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F197" w14:textId="01F3C236" w:rsidR="00781E93" w:rsidRPr="00D328AB" w:rsidRDefault="00052D5F" w:rsidP="00052D5F">
      <w:pPr>
        <w:jc w:val="center"/>
        <w:rPr>
          <w:b/>
          <w:bCs/>
          <w:u w:val="single"/>
        </w:rPr>
      </w:pPr>
      <w:r w:rsidRPr="00D328AB">
        <w:rPr>
          <w:b/>
          <w:bCs/>
          <w:u w:val="single"/>
        </w:rPr>
        <w:t>Hall Usage Agreement</w:t>
      </w:r>
    </w:p>
    <w:p w14:paraId="7F6E3E59" w14:textId="24992AA6" w:rsidR="00052D5F" w:rsidRPr="00D328AB" w:rsidRDefault="00052D5F" w:rsidP="00052D5F">
      <w:pPr>
        <w:jc w:val="center"/>
        <w:rPr>
          <w:b/>
          <w:bCs/>
          <w:u w:val="single"/>
        </w:rPr>
      </w:pPr>
      <w:r w:rsidRPr="00D328AB">
        <w:rPr>
          <w:b/>
          <w:bCs/>
          <w:u w:val="single"/>
        </w:rPr>
        <w:t>Wilber Bartlett Post 315 American Legion</w:t>
      </w:r>
    </w:p>
    <w:p w14:paraId="1C07C1AB" w14:textId="2DE6BC09" w:rsidR="00052D5F" w:rsidRDefault="00052D5F" w:rsidP="00052D5F">
      <w:pPr>
        <w:jc w:val="center"/>
      </w:pPr>
      <w:r w:rsidRPr="00D328AB">
        <w:rPr>
          <w:b/>
          <w:bCs/>
          <w:u w:val="single"/>
        </w:rPr>
        <w:t>211 Chicago St</w:t>
      </w:r>
      <w:r w:rsidR="00D328AB" w:rsidRPr="00D328AB">
        <w:rPr>
          <w:b/>
          <w:bCs/>
          <w:u w:val="single"/>
        </w:rPr>
        <w:t xml:space="preserve">, </w:t>
      </w:r>
      <w:r w:rsidRPr="00D328AB">
        <w:rPr>
          <w:b/>
          <w:bCs/>
          <w:u w:val="single"/>
        </w:rPr>
        <w:t>Brooklyn, Mi 49230</w:t>
      </w:r>
    </w:p>
    <w:p w14:paraId="698D9494" w14:textId="7789E5D4" w:rsidR="00052D5F" w:rsidRDefault="00052D5F" w:rsidP="00052D5F">
      <w:pPr>
        <w:jc w:val="center"/>
      </w:pPr>
    </w:p>
    <w:p w14:paraId="0042DDB8" w14:textId="3FA18EBB" w:rsidR="00052D5F" w:rsidRDefault="00052D5F" w:rsidP="00052D5F">
      <w:r>
        <w:t>Agreement: Entered into this day ___</w:t>
      </w:r>
      <w:r w:rsidR="004C3341">
        <w:t>_ of</w:t>
      </w:r>
      <w:r>
        <w:t xml:space="preserve"> _________</w:t>
      </w:r>
      <w:r w:rsidR="00B50094">
        <w:t>______</w:t>
      </w:r>
      <w:r>
        <w:t>, 20__</w:t>
      </w:r>
      <w:r w:rsidR="00B50094">
        <w:t>__</w:t>
      </w:r>
      <w:r>
        <w:t xml:space="preserve"> by and between the Wilber Bartlett Post 315, of the American Legion, herein after referred to the Owner, and the User:</w:t>
      </w:r>
    </w:p>
    <w:p w14:paraId="5223EC24" w14:textId="77777777" w:rsidR="00A31920" w:rsidRDefault="00A31920" w:rsidP="00052D5F"/>
    <w:p w14:paraId="014B2E8D" w14:textId="33D8B18B" w:rsidR="00052D5F" w:rsidRDefault="00052D5F" w:rsidP="00052D5F">
      <w:pPr>
        <w:spacing w:after="0"/>
      </w:pPr>
      <w:r>
        <w:t>_____________________________________________________________________________________</w:t>
      </w:r>
    </w:p>
    <w:p w14:paraId="1B1FEDED" w14:textId="2BB0F8F9" w:rsidR="00052D5F" w:rsidRDefault="00052D5F" w:rsidP="00052D5F">
      <w:pPr>
        <w:spacing w:after="0"/>
      </w:pPr>
      <w:r>
        <w:t>Name</w:t>
      </w:r>
      <w:r>
        <w:tab/>
      </w:r>
      <w:r>
        <w:tab/>
      </w:r>
      <w:r>
        <w:tab/>
      </w:r>
      <w:r>
        <w:tab/>
      </w:r>
      <w:r>
        <w:tab/>
      </w:r>
      <w:r>
        <w:tab/>
      </w:r>
      <w:r>
        <w:tab/>
      </w:r>
      <w:r>
        <w:tab/>
      </w:r>
      <w:r>
        <w:tab/>
        <w:t>Phone#</w:t>
      </w:r>
    </w:p>
    <w:p w14:paraId="3F4C2FF0" w14:textId="68D7EEF7" w:rsidR="00052D5F" w:rsidRDefault="00052D5F" w:rsidP="00052D5F">
      <w:pPr>
        <w:spacing w:after="0"/>
      </w:pPr>
    </w:p>
    <w:p w14:paraId="3EF75F55" w14:textId="5D85F98B" w:rsidR="00052D5F" w:rsidRDefault="00052D5F" w:rsidP="00052D5F">
      <w:pPr>
        <w:spacing w:after="0"/>
      </w:pPr>
      <w:r>
        <w:t xml:space="preserve">The User agrees to the following terms of </w:t>
      </w:r>
      <w:r w:rsidR="00AB5E4D">
        <w:t xml:space="preserve">usage for the main hall and kitchen of the Wilber Bartlett Post 315. The Owner retains the right to waive all cost for extenuating </w:t>
      </w:r>
      <w:r w:rsidR="007D3F24">
        <w:t>circumstances</w:t>
      </w:r>
      <w:r w:rsidR="00AB5E4D">
        <w:t xml:space="preserve">. </w:t>
      </w:r>
    </w:p>
    <w:p w14:paraId="760D3229" w14:textId="734A4E6B" w:rsidR="00AB5E4D" w:rsidRDefault="00AB5E4D" w:rsidP="00052D5F">
      <w:pPr>
        <w:spacing w:after="0"/>
      </w:pPr>
    </w:p>
    <w:p w14:paraId="6EBD1FD4" w14:textId="274E10CC" w:rsidR="000014D2" w:rsidRDefault="000014D2" w:rsidP="000014D2">
      <w:pPr>
        <w:pStyle w:val="ListParagraph"/>
        <w:numPr>
          <w:ilvl w:val="0"/>
          <w:numId w:val="1"/>
        </w:numPr>
        <w:spacing w:after="0"/>
      </w:pPr>
      <w:r>
        <w:t>Hall will be available from 1100hrs-2400hrs.</w:t>
      </w:r>
    </w:p>
    <w:p w14:paraId="78E72910" w14:textId="77777777" w:rsidR="00976E11" w:rsidRDefault="00976E11" w:rsidP="00976E11">
      <w:pPr>
        <w:pStyle w:val="ListParagraph"/>
        <w:spacing w:after="0"/>
      </w:pPr>
    </w:p>
    <w:p w14:paraId="28B6C786" w14:textId="7DB3DED7" w:rsidR="00976E11" w:rsidRDefault="00976E11" w:rsidP="00976E11">
      <w:pPr>
        <w:pStyle w:val="ListParagraph"/>
        <w:numPr>
          <w:ilvl w:val="0"/>
          <w:numId w:val="1"/>
        </w:numPr>
        <w:spacing w:after="0"/>
      </w:pPr>
      <w:r>
        <w:t>A bartender/Legion rep will be present in the building to close the Legion</w:t>
      </w:r>
    </w:p>
    <w:p w14:paraId="50819A56" w14:textId="77777777" w:rsidR="000014D2" w:rsidRDefault="000014D2" w:rsidP="000014D2">
      <w:pPr>
        <w:pStyle w:val="ListParagraph"/>
        <w:spacing w:after="0"/>
      </w:pPr>
    </w:p>
    <w:p w14:paraId="7710149F" w14:textId="687AF7CE" w:rsidR="005F65CB" w:rsidRDefault="005F65CB" w:rsidP="005F65CB">
      <w:pPr>
        <w:pStyle w:val="ListParagraph"/>
        <w:numPr>
          <w:ilvl w:val="0"/>
          <w:numId w:val="1"/>
        </w:numPr>
        <w:spacing w:after="0"/>
      </w:pPr>
      <w:r>
        <w:t>The User is responsible for all breakage, damage, and carrying away of any property of said Owner and will be charged accordingly.</w:t>
      </w:r>
    </w:p>
    <w:p w14:paraId="3387C4A7" w14:textId="56E95310" w:rsidR="005F65CB" w:rsidRDefault="005F65CB" w:rsidP="00052D5F">
      <w:pPr>
        <w:spacing w:after="0"/>
      </w:pPr>
    </w:p>
    <w:p w14:paraId="50247A82" w14:textId="286C1E8B" w:rsidR="005F65CB" w:rsidRDefault="005F65CB" w:rsidP="005F65CB">
      <w:pPr>
        <w:pStyle w:val="ListParagraph"/>
        <w:numPr>
          <w:ilvl w:val="0"/>
          <w:numId w:val="1"/>
        </w:numPr>
        <w:spacing w:after="0"/>
      </w:pPr>
      <w:r>
        <w:t>The User agrees to control guests</w:t>
      </w:r>
      <w:r w:rsidR="000C69E7">
        <w:t>, prevent underage drinking, excessive noise, fighting and all other not in the best interest of Wilber-Bartlett Post 315</w:t>
      </w:r>
    </w:p>
    <w:p w14:paraId="633426F4" w14:textId="77777777" w:rsidR="000C69E7" w:rsidRDefault="000C69E7" w:rsidP="000C69E7">
      <w:pPr>
        <w:pStyle w:val="ListParagraph"/>
      </w:pPr>
    </w:p>
    <w:p w14:paraId="56DC79A9" w14:textId="71548E3B" w:rsidR="000C69E7" w:rsidRDefault="000C69E7" w:rsidP="005F65CB">
      <w:pPr>
        <w:pStyle w:val="ListParagraph"/>
        <w:numPr>
          <w:ilvl w:val="0"/>
          <w:numId w:val="1"/>
        </w:numPr>
        <w:spacing w:after="0"/>
      </w:pPr>
      <w:r>
        <w:t xml:space="preserve">No alcoholic beverages shall be brought on the premises. Only American Legion members may purchase alcoholic beverages. Failure to comply with these </w:t>
      </w:r>
      <w:r w:rsidR="007D3F24">
        <w:t>requirements</w:t>
      </w:r>
      <w:r>
        <w:t xml:space="preserve"> will result in immediate termination of this usage agreement.</w:t>
      </w:r>
    </w:p>
    <w:p w14:paraId="08CAC851" w14:textId="77777777" w:rsidR="00346479" w:rsidRDefault="00346479" w:rsidP="00346479">
      <w:pPr>
        <w:pStyle w:val="ListParagraph"/>
      </w:pPr>
    </w:p>
    <w:p w14:paraId="2B682DA8" w14:textId="2AB6F6CD" w:rsidR="00434F03" w:rsidRDefault="00346479" w:rsidP="00434F03">
      <w:pPr>
        <w:pStyle w:val="ListParagraph"/>
        <w:numPr>
          <w:ilvl w:val="0"/>
          <w:numId w:val="1"/>
        </w:numPr>
        <w:spacing w:after="0"/>
      </w:pPr>
      <w:r>
        <w:t>All tables will be put back according to diagram provided.</w:t>
      </w:r>
    </w:p>
    <w:p w14:paraId="040535B0" w14:textId="77777777" w:rsidR="005F65CB" w:rsidRDefault="005F65CB" w:rsidP="00052D5F">
      <w:pPr>
        <w:spacing w:after="0"/>
      </w:pPr>
    </w:p>
    <w:p w14:paraId="04AF6512" w14:textId="018E2413" w:rsidR="00AB5E4D" w:rsidRPr="00033D86" w:rsidRDefault="00976E11" w:rsidP="00052D5F">
      <w:pPr>
        <w:spacing w:after="0"/>
        <w:rPr>
          <w:b/>
          <w:bCs/>
          <w:u w:val="single"/>
        </w:rPr>
      </w:pPr>
      <w:r>
        <w:rPr>
          <w:b/>
          <w:bCs/>
          <w:u w:val="single"/>
        </w:rPr>
        <w:t xml:space="preserve">Standard </w:t>
      </w:r>
      <w:r w:rsidR="00AB5E4D" w:rsidRPr="00033D86">
        <w:rPr>
          <w:b/>
          <w:bCs/>
          <w:u w:val="single"/>
        </w:rPr>
        <w:t>Fees:</w:t>
      </w:r>
    </w:p>
    <w:p w14:paraId="0E6E0EFD" w14:textId="26EE6449" w:rsidR="00976E11" w:rsidRDefault="00976E11" w:rsidP="00976E11">
      <w:pPr>
        <w:spacing w:after="0"/>
      </w:pPr>
      <w:r>
        <w:t>$200 usage.</w:t>
      </w:r>
    </w:p>
    <w:p w14:paraId="0134C780" w14:textId="25A2DE1C" w:rsidR="00976E11" w:rsidRDefault="00976E11" w:rsidP="00976E11">
      <w:pPr>
        <w:spacing w:after="0"/>
      </w:pPr>
      <w:r>
        <w:t>$250 hall cleaning fee</w:t>
      </w:r>
      <w:r w:rsidR="00346479">
        <w:t>:</w:t>
      </w:r>
    </w:p>
    <w:p w14:paraId="2F41C153" w14:textId="3A26BD3D" w:rsidR="00976E11" w:rsidRDefault="00976E11" w:rsidP="00976E11">
      <w:pPr>
        <w:pStyle w:val="ListParagraph"/>
        <w:numPr>
          <w:ilvl w:val="0"/>
          <w:numId w:val="2"/>
        </w:numPr>
        <w:spacing w:after="0"/>
      </w:pPr>
      <w:r>
        <w:t>This will be collected upfront.</w:t>
      </w:r>
    </w:p>
    <w:p w14:paraId="08E8CE9B" w14:textId="00B23EFE" w:rsidR="00976E11" w:rsidRDefault="00976E11" w:rsidP="00976E11">
      <w:pPr>
        <w:pStyle w:val="ListParagraph"/>
        <w:numPr>
          <w:ilvl w:val="0"/>
          <w:numId w:val="2"/>
        </w:numPr>
        <w:spacing w:after="0"/>
      </w:pPr>
      <w:r>
        <w:t xml:space="preserve">If we have to clean everything to include garbage, decorations, tables, sweeping, mopping, </w:t>
      </w:r>
      <w:r w:rsidR="004C3341">
        <w:t>etc.</w:t>
      </w:r>
      <w:r>
        <w:t xml:space="preserve"> then entire cleaning fee of $250 will apply.</w:t>
      </w:r>
    </w:p>
    <w:p w14:paraId="57480E97" w14:textId="7924CE84" w:rsidR="00976E11" w:rsidRDefault="00976E11" w:rsidP="00976E11">
      <w:pPr>
        <w:pStyle w:val="ListParagraph"/>
        <w:numPr>
          <w:ilvl w:val="0"/>
          <w:numId w:val="2"/>
        </w:numPr>
        <w:spacing w:after="0"/>
      </w:pPr>
      <w:r>
        <w:t>If we only have to sweep and mop, $75 will apply</w:t>
      </w:r>
      <w:r w:rsidR="00346479">
        <w:t>.</w:t>
      </w:r>
    </w:p>
    <w:p w14:paraId="5C3B1CF9" w14:textId="77777777" w:rsidR="00F20A12" w:rsidRDefault="00346479" w:rsidP="00976E11">
      <w:pPr>
        <w:pStyle w:val="ListParagraph"/>
        <w:numPr>
          <w:ilvl w:val="0"/>
          <w:numId w:val="2"/>
        </w:numPr>
        <w:spacing w:after="0"/>
      </w:pPr>
      <w:r>
        <w:t>If the hall passes inspection and we have to do nothing, entire fee, $250, will be refunded.</w:t>
      </w:r>
    </w:p>
    <w:p w14:paraId="010539FC" w14:textId="02D3BE6E" w:rsidR="00976E11" w:rsidRDefault="00F20A12" w:rsidP="00976E11">
      <w:pPr>
        <w:pStyle w:val="ListParagraph"/>
        <w:numPr>
          <w:ilvl w:val="0"/>
          <w:numId w:val="2"/>
        </w:numPr>
        <w:spacing w:after="0"/>
      </w:pPr>
      <w:r>
        <w:t>Hall must be cleaned day of event. Rep from event must remain until all cleaning is done</w:t>
      </w:r>
      <w:r w:rsidR="00976E11">
        <w:tab/>
      </w:r>
      <w:r w:rsidR="00976E11">
        <w:tab/>
      </w:r>
    </w:p>
    <w:p w14:paraId="31866ECD" w14:textId="77777777" w:rsidR="00346479" w:rsidRDefault="00346479" w:rsidP="00346479">
      <w:pPr>
        <w:spacing w:after="0"/>
      </w:pPr>
    </w:p>
    <w:p w14:paraId="0F9D06D3" w14:textId="66CBBFB5" w:rsidR="00346479" w:rsidRDefault="00976E11" w:rsidP="00346479">
      <w:pPr>
        <w:spacing w:after="0"/>
      </w:pPr>
      <w:r>
        <w:lastRenderedPageBreak/>
        <w:t>$</w:t>
      </w:r>
      <w:r w:rsidR="00346479">
        <w:t>250</w:t>
      </w:r>
      <w:r>
        <w:t xml:space="preserve"> kitchen cleaning</w:t>
      </w:r>
      <w:r w:rsidR="00346479">
        <w:t xml:space="preserve"> fee:</w:t>
      </w:r>
    </w:p>
    <w:p w14:paraId="058EE85F" w14:textId="77777777" w:rsidR="00346479" w:rsidRDefault="00346479" w:rsidP="00346479">
      <w:pPr>
        <w:pStyle w:val="ListParagraph"/>
        <w:numPr>
          <w:ilvl w:val="0"/>
          <w:numId w:val="2"/>
        </w:numPr>
        <w:spacing w:after="0"/>
      </w:pPr>
      <w:r>
        <w:t>This will be collected upfront.</w:t>
      </w:r>
    </w:p>
    <w:p w14:paraId="56754553" w14:textId="031EA44F" w:rsidR="00346479" w:rsidRDefault="00346479" w:rsidP="00346479">
      <w:pPr>
        <w:pStyle w:val="ListParagraph"/>
        <w:numPr>
          <w:ilvl w:val="0"/>
          <w:numId w:val="2"/>
        </w:numPr>
        <w:spacing w:after="0"/>
      </w:pPr>
      <w:r>
        <w:t xml:space="preserve">If we have to clean everything to include garbage, ovens, counters, sweeping, mopping, </w:t>
      </w:r>
      <w:r w:rsidR="004C3341">
        <w:t>etc.</w:t>
      </w:r>
      <w:r w:rsidR="00C014AF">
        <w:t>…</w:t>
      </w:r>
      <w:r>
        <w:t>then entire cleaning fee of $250 will apply.</w:t>
      </w:r>
    </w:p>
    <w:p w14:paraId="6BF15F8F" w14:textId="77777777" w:rsidR="00346479" w:rsidRDefault="00346479" w:rsidP="00346479">
      <w:pPr>
        <w:pStyle w:val="ListParagraph"/>
        <w:numPr>
          <w:ilvl w:val="0"/>
          <w:numId w:val="2"/>
        </w:numPr>
        <w:spacing w:after="0"/>
      </w:pPr>
      <w:r>
        <w:t>If we only have to sweep and mop, $75 will apply.</w:t>
      </w:r>
    </w:p>
    <w:p w14:paraId="51174B89" w14:textId="77777777" w:rsidR="00152167" w:rsidRDefault="00346479" w:rsidP="00346479">
      <w:pPr>
        <w:pStyle w:val="ListParagraph"/>
        <w:numPr>
          <w:ilvl w:val="0"/>
          <w:numId w:val="2"/>
        </w:numPr>
        <w:spacing w:after="0"/>
      </w:pPr>
      <w:r>
        <w:t>If the kitchen passes inspection and we have to do nothing, entire fee, $250, will be refunded.</w:t>
      </w:r>
    </w:p>
    <w:p w14:paraId="7FE9BAC1" w14:textId="2148C1CD" w:rsidR="00F20A12" w:rsidRDefault="00F20A12" w:rsidP="00346479">
      <w:pPr>
        <w:pStyle w:val="ListParagraph"/>
        <w:numPr>
          <w:ilvl w:val="0"/>
          <w:numId w:val="2"/>
        </w:numPr>
        <w:spacing w:after="0"/>
      </w:pPr>
      <w:r>
        <w:t>Kitchen must be cleaned day of event. Rep from event must remain until all cleaning is done</w:t>
      </w:r>
      <w:r w:rsidR="009E0DB6">
        <w:t>.</w:t>
      </w:r>
      <w:r>
        <w:tab/>
      </w:r>
    </w:p>
    <w:p w14:paraId="08A25696" w14:textId="35C7E7E0" w:rsidR="00976E11" w:rsidRDefault="00346479" w:rsidP="00152167">
      <w:pPr>
        <w:pStyle w:val="ListParagraph"/>
        <w:spacing w:after="0"/>
        <w:ind w:left="1440"/>
      </w:pPr>
      <w:r>
        <w:tab/>
      </w:r>
    </w:p>
    <w:p w14:paraId="56E06C44" w14:textId="4C297E6B" w:rsidR="00976E11" w:rsidRDefault="00976E11" w:rsidP="00C014AF">
      <w:pPr>
        <w:spacing w:after="0"/>
      </w:pPr>
      <w:r>
        <w:t>$</w:t>
      </w:r>
      <w:r w:rsidR="00346479">
        <w:t>100</w:t>
      </w:r>
      <w:r>
        <w:t xml:space="preserve"> Bartender fee</w:t>
      </w:r>
      <w:r w:rsidR="004C3341">
        <w:t xml:space="preserve"> (four hours) </w:t>
      </w:r>
      <w:r w:rsidR="00346479">
        <w:t xml:space="preserve">if you need one. </w:t>
      </w:r>
      <w:r w:rsidR="004C3341">
        <w:t xml:space="preserve">Every additional hour incurs a $25 fee. </w:t>
      </w:r>
      <w:r w:rsidR="00346479">
        <w:t>Need will be determined by Bar Manager</w:t>
      </w:r>
      <w:r w:rsidR="00632E49">
        <w:t>.</w:t>
      </w:r>
    </w:p>
    <w:p w14:paraId="7AA65A3F" w14:textId="6F815798" w:rsidR="00976E11" w:rsidRDefault="00976E11" w:rsidP="00976E11">
      <w:pPr>
        <w:spacing w:after="0"/>
      </w:pPr>
      <w:r>
        <w:t>$100 Security deposit refunded upon inspection.</w:t>
      </w:r>
    </w:p>
    <w:p w14:paraId="5AE11227" w14:textId="77777777" w:rsidR="00976E11" w:rsidRDefault="00976E11" w:rsidP="00976E11">
      <w:pPr>
        <w:spacing w:after="0"/>
      </w:pPr>
    </w:p>
    <w:p w14:paraId="29A260E5" w14:textId="1EED89D8" w:rsidR="00C014AF" w:rsidRDefault="002B5754" w:rsidP="00052D5F">
      <w:pPr>
        <w:spacing w:after="0"/>
        <w:rPr>
          <w:b/>
          <w:bCs/>
          <w:u w:val="single"/>
        </w:rPr>
      </w:pPr>
      <w:r>
        <w:rPr>
          <w:b/>
          <w:bCs/>
          <w:u w:val="single"/>
        </w:rPr>
        <w:t xml:space="preserve">Special </w:t>
      </w:r>
      <w:r w:rsidR="00C014AF" w:rsidRPr="00033D86">
        <w:rPr>
          <w:b/>
          <w:bCs/>
          <w:u w:val="single"/>
        </w:rPr>
        <w:t>Fees:</w:t>
      </w:r>
    </w:p>
    <w:p w14:paraId="6C339EB3" w14:textId="18F80011" w:rsidR="007D3F24" w:rsidRPr="00C014AF" w:rsidRDefault="00D956FA" w:rsidP="00052D5F">
      <w:pPr>
        <w:spacing w:after="0"/>
        <w:rPr>
          <w:u w:val="single"/>
        </w:rPr>
      </w:pPr>
      <w:r w:rsidRPr="00C014AF">
        <w:rPr>
          <w:u w:val="single"/>
        </w:rPr>
        <w:t>Post 315</w:t>
      </w:r>
      <w:r w:rsidR="00571F29" w:rsidRPr="00C014AF">
        <w:rPr>
          <w:u w:val="single"/>
        </w:rPr>
        <w:t xml:space="preserve"> Veteran,</w:t>
      </w:r>
      <w:r w:rsidRPr="00C014AF">
        <w:rPr>
          <w:u w:val="single"/>
        </w:rPr>
        <w:t xml:space="preserve"> SAL and Aux funerals</w:t>
      </w:r>
      <w:r w:rsidR="002B5754">
        <w:rPr>
          <w:u w:val="single"/>
        </w:rPr>
        <w:t xml:space="preserve"> and Unit Fundraisers</w:t>
      </w:r>
    </w:p>
    <w:p w14:paraId="1EB8973B" w14:textId="147E5CB4" w:rsidR="007D3F24" w:rsidRDefault="007D3F24" w:rsidP="00114DFE">
      <w:pPr>
        <w:spacing w:after="0"/>
        <w:ind w:firstLine="720"/>
      </w:pPr>
      <w:r>
        <w:t>$</w:t>
      </w:r>
      <w:r w:rsidR="00C014AF">
        <w:t>200</w:t>
      </w:r>
      <w:r>
        <w:t xml:space="preserve"> usage fee is waived</w:t>
      </w:r>
    </w:p>
    <w:p w14:paraId="23133DDE" w14:textId="4EB72D79" w:rsidR="007D3F24" w:rsidRDefault="007D3F24" w:rsidP="00114DFE">
      <w:pPr>
        <w:spacing w:after="0"/>
        <w:ind w:firstLine="720"/>
      </w:pPr>
      <w:r>
        <w:t>$</w:t>
      </w:r>
      <w:r w:rsidR="00C014AF">
        <w:t>250</w:t>
      </w:r>
      <w:r w:rsidR="00571F29">
        <w:t xml:space="preserve"> hall</w:t>
      </w:r>
      <w:r>
        <w:t xml:space="preserve"> cleaning fee negotiable </w:t>
      </w:r>
      <w:r w:rsidR="00033D86">
        <w:t xml:space="preserve">if </w:t>
      </w:r>
      <w:r>
        <w:t>Units do the cleaning</w:t>
      </w:r>
    </w:p>
    <w:p w14:paraId="40799C5E" w14:textId="64584AC1" w:rsidR="00571F29" w:rsidRDefault="00571F29" w:rsidP="00114DFE">
      <w:pPr>
        <w:spacing w:after="0"/>
        <w:ind w:firstLine="720"/>
      </w:pPr>
      <w:r>
        <w:t>$</w:t>
      </w:r>
      <w:r w:rsidR="00C014AF">
        <w:t>250</w:t>
      </w:r>
      <w:r>
        <w:t xml:space="preserve"> kitchen cleaning negotiable if Units do the cleaning or not used.</w:t>
      </w:r>
    </w:p>
    <w:p w14:paraId="2A38B91D" w14:textId="3DDEE1CD" w:rsidR="00C014AF" w:rsidRDefault="00C014AF" w:rsidP="00114DFE">
      <w:pPr>
        <w:spacing w:after="0"/>
        <w:ind w:firstLine="720"/>
      </w:pPr>
      <w:r>
        <w:t>$100 bartender fee if you need one. Need will be determined by Bar Manager</w:t>
      </w:r>
    </w:p>
    <w:p w14:paraId="4E9CCAA2" w14:textId="5D224FB2" w:rsidR="007D3F24" w:rsidRDefault="007D3F24" w:rsidP="00114DFE">
      <w:pPr>
        <w:spacing w:after="0"/>
        <w:ind w:firstLine="720"/>
      </w:pPr>
      <w:r>
        <w:t xml:space="preserve">$100 Security deposit </w:t>
      </w:r>
      <w:r w:rsidR="00571F29">
        <w:t>refunded upon inspection</w:t>
      </w:r>
      <w:r>
        <w:t>.</w:t>
      </w:r>
    </w:p>
    <w:p w14:paraId="19AF7850" w14:textId="7BA75B44" w:rsidR="007D3F24" w:rsidRDefault="007D3F24" w:rsidP="00052D5F">
      <w:pPr>
        <w:spacing w:after="0"/>
      </w:pPr>
    </w:p>
    <w:p w14:paraId="6FAD276F" w14:textId="0AA0F019" w:rsidR="00D956FA" w:rsidRDefault="00D956FA" w:rsidP="00571F29">
      <w:pPr>
        <w:spacing w:after="0"/>
      </w:pPr>
    </w:p>
    <w:p w14:paraId="74CCF289" w14:textId="1D767B6C" w:rsidR="00D956FA" w:rsidRDefault="00D956FA" w:rsidP="00D956FA">
      <w:pPr>
        <w:spacing w:after="0"/>
      </w:pPr>
      <w:r>
        <w:t xml:space="preserve">The User agrees to a total fee of __________.  The Owner acknowledges reciept of </w:t>
      </w:r>
      <w:r w:rsidR="00033D86">
        <w:t xml:space="preserve">a </w:t>
      </w:r>
      <w:r>
        <w:t>$</w:t>
      </w:r>
      <w:r w:rsidR="00693EAE">
        <w:t>100 deposit</w:t>
      </w:r>
      <w:r>
        <w:t xml:space="preserve"> </w:t>
      </w:r>
      <w:r w:rsidR="00033D86">
        <w:t xml:space="preserve">from the User as a holding/security deposit. Balance due $___________ will be payable </w:t>
      </w:r>
      <w:r w:rsidR="004C3341">
        <w:t xml:space="preserve">by </w:t>
      </w:r>
      <w:r w:rsidR="00033D86">
        <w:t>the day of hall usage. User may cancel this agreement up to 14 days prior to the event and deposit will be returned. Cancellation with less th</w:t>
      </w:r>
      <w:r w:rsidR="00B50094">
        <w:t>a</w:t>
      </w:r>
      <w:r w:rsidR="00033D86">
        <w:t xml:space="preserve">n 14 </w:t>
      </w:r>
      <w:r w:rsidR="00693EAE">
        <w:t>days’ notice</w:t>
      </w:r>
      <w:r w:rsidR="00033D86">
        <w:t xml:space="preserve"> results in forfeiture of the deposit. </w:t>
      </w:r>
    </w:p>
    <w:p w14:paraId="752E5C8B" w14:textId="0EA14918" w:rsidR="00033D86" w:rsidRDefault="00033D86" w:rsidP="00D956FA">
      <w:pPr>
        <w:spacing w:after="0"/>
      </w:pPr>
    </w:p>
    <w:p w14:paraId="5C7DD64A" w14:textId="2B68E748" w:rsidR="00033D86" w:rsidRDefault="00033D86" w:rsidP="00D956FA">
      <w:pPr>
        <w:spacing w:after="0"/>
      </w:pPr>
      <w:r>
        <w:t>The User herein states that the purpose of this hall usage is that of:</w:t>
      </w:r>
    </w:p>
    <w:p w14:paraId="727D91D7" w14:textId="78F9289A" w:rsidR="00033D86" w:rsidRDefault="00033D86" w:rsidP="00D956FA">
      <w:pPr>
        <w:spacing w:after="0"/>
      </w:pPr>
      <w:r>
        <w:t>_____________________________________________________________________________________</w:t>
      </w:r>
    </w:p>
    <w:p w14:paraId="4757C890" w14:textId="285F9B39" w:rsidR="000C6F8F" w:rsidRDefault="000C6F8F" w:rsidP="00052D5F">
      <w:pPr>
        <w:spacing w:after="0"/>
      </w:pPr>
    </w:p>
    <w:p w14:paraId="76D2B3EB" w14:textId="05AA28F4" w:rsidR="00434F03" w:rsidRDefault="00033D86" w:rsidP="00052D5F">
      <w:pPr>
        <w:spacing w:after="0"/>
      </w:pPr>
      <w:r>
        <w:t xml:space="preserve">The Owner and User herein agree that said usage agreement shall commence upon the _____ day of </w:t>
      </w:r>
    </w:p>
    <w:p w14:paraId="6BF1BF60" w14:textId="63595AA9" w:rsidR="00033D86" w:rsidRDefault="00033D86" w:rsidP="00052D5F">
      <w:pPr>
        <w:spacing w:after="0"/>
      </w:pPr>
      <w:r>
        <w:t xml:space="preserve">__________, 20___, at ________am/pm and terminate upon the </w:t>
      </w:r>
      <w:r w:rsidR="00A2437B">
        <w:t>______day of ___________, 20___, at _____am/pm.</w:t>
      </w:r>
    </w:p>
    <w:p w14:paraId="75F7FF00" w14:textId="45FE9BA2" w:rsidR="00A2437B" w:rsidRDefault="00A2437B" w:rsidP="00052D5F">
      <w:pPr>
        <w:spacing w:after="0"/>
      </w:pPr>
    </w:p>
    <w:p w14:paraId="53A580C6" w14:textId="6A4DF852" w:rsidR="00A2437B" w:rsidRDefault="00A2437B" w:rsidP="00052D5F">
      <w:pPr>
        <w:spacing w:after="0"/>
      </w:pPr>
      <w:r>
        <w:t>Additional time for decorating and removal of such and/or additional cleanup must be approved by the Owner. All clean up must occur immediately after hall usage and not the next day. The point(s) of contact for the Owner is the bar manager</w:t>
      </w:r>
      <w:r w:rsidR="00693EAE">
        <w:t>. User and Owner have inspected the hall and noted any damage. User has provided a copy of their driver’s license or any equivalent Federal I.D.</w:t>
      </w:r>
    </w:p>
    <w:p w14:paraId="4C3C5BC6" w14:textId="429989AE" w:rsidR="00693EAE" w:rsidRDefault="00693EAE" w:rsidP="00052D5F">
      <w:pPr>
        <w:spacing w:after="0"/>
      </w:pPr>
    </w:p>
    <w:p w14:paraId="1743AE62" w14:textId="49924F9E" w:rsidR="00693EAE" w:rsidRDefault="00693EAE" w:rsidP="00052D5F">
      <w:pPr>
        <w:spacing w:after="0"/>
      </w:pPr>
      <w:r>
        <w:t>User_________________________________________      Date: _________________________________</w:t>
      </w:r>
    </w:p>
    <w:p w14:paraId="5BD792CA" w14:textId="78273D13" w:rsidR="00693EAE" w:rsidRDefault="00693EAE" w:rsidP="00052D5F">
      <w:pPr>
        <w:spacing w:after="0"/>
      </w:pPr>
    </w:p>
    <w:p w14:paraId="2FE20FC8" w14:textId="0062CAEB" w:rsidR="0033512F" w:rsidRDefault="00693EAE" w:rsidP="00052D5F">
      <w:pPr>
        <w:spacing w:after="0"/>
      </w:pPr>
      <w:r>
        <w:t xml:space="preserve">Owner________________________________________     </w:t>
      </w:r>
      <w:r w:rsidR="004C3341">
        <w:t xml:space="preserve">Date: </w:t>
      </w:r>
      <w:r>
        <w:t>________________________________</w:t>
      </w:r>
    </w:p>
    <w:p w14:paraId="7EB0C140" w14:textId="5DF2BC9E" w:rsidR="0033512F" w:rsidRDefault="0033512F" w:rsidP="00052D5F">
      <w:pPr>
        <w:spacing w:after="0"/>
      </w:pPr>
    </w:p>
    <w:sectPr w:rsidR="0033512F" w:rsidSect="003351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4DA1" w14:textId="77777777" w:rsidR="004B7BDB" w:rsidRDefault="004B7BDB" w:rsidP="0033512F">
      <w:pPr>
        <w:spacing w:after="0" w:line="240" w:lineRule="auto"/>
      </w:pPr>
      <w:r>
        <w:separator/>
      </w:r>
    </w:p>
  </w:endnote>
  <w:endnote w:type="continuationSeparator" w:id="0">
    <w:p w14:paraId="204AB125" w14:textId="77777777" w:rsidR="004B7BDB" w:rsidRDefault="004B7BDB" w:rsidP="0033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562A" w14:textId="77777777" w:rsidR="009C01DA" w:rsidRDefault="009C0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B527" w14:textId="0EA6AFC4" w:rsidR="0033512F" w:rsidRDefault="0033512F">
    <w:pPr>
      <w:pStyle w:val="Footer"/>
    </w:pPr>
    <w:r>
      <w:t xml:space="preserve">Effective </w:t>
    </w:r>
    <w:r w:rsidR="009C01DA">
      <w:t>8</w:t>
    </w:r>
    <w:r w:rsidR="00114DFE">
      <w:t xml:space="preserve"> Ju</w:t>
    </w:r>
    <w:r w:rsidR="007E1F32">
      <w:t>l</w:t>
    </w:r>
    <w:r w:rsidR="002B5754">
      <w:t xml:space="preserve"> 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5440" w14:textId="77777777" w:rsidR="009C01DA" w:rsidRDefault="009C0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7E84" w14:textId="77777777" w:rsidR="004B7BDB" w:rsidRDefault="004B7BDB" w:rsidP="0033512F">
      <w:pPr>
        <w:spacing w:after="0" w:line="240" w:lineRule="auto"/>
      </w:pPr>
      <w:r>
        <w:separator/>
      </w:r>
    </w:p>
  </w:footnote>
  <w:footnote w:type="continuationSeparator" w:id="0">
    <w:p w14:paraId="4B47DC43" w14:textId="77777777" w:rsidR="004B7BDB" w:rsidRDefault="004B7BDB" w:rsidP="0033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C87B" w14:textId="77777777" w:rsidR="009C01DA" w:rsidRDefault="009C0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5CE0" w14:textId="77777777" w:rsidR="009C01DA" w:rsidRDefault="009C0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85A2" w14:textId="77777777" w:rsidR="009C01DA" w:rsidRDefault="009C0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D41"/>
    <w:multiLevelType w:val="hybridMultilevel"/>
    <w:tmpl w:val="3016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02EEA"/>
    <w:multiLevelType w:val="hybridMultilevel"/>
    <w:tmpl w:val="D50E2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7657879">
    <w:abstractNumId w:val="0"/>
  </w:num>
  <w:num w:numId="2" w16cid:durableId="1944800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5F"/>
    <w:rsid w:val="000014D2"/>
    <w:rsid w:val="00033D86"/>
    <w:rsid w:val="00052D5F"/>
    <w:rsid w:val="000C69E7"/>
    <w:rsid w:val="000C6F8F"/>
    <w:rsid w:val="00114DFE"/>
    <w:rsid w:val="00152167"/>
    <w:rsid w:val="002B5754"/>
    <w:rsid w:val="002E6EA9"/>
    <w:rsid w:val="0033512F"/>
    <w:rsid w:val="00346479"/>
    <w:rsid w:val="003D3C09"/>
    <w:rsid w:val="00434F03"/>
    <w:rsid w:val="00444025"/>
    <w:rsid w:val="00460FF2"/>
    <w:rsid w:val="00470FE5"/>
    <w:rsid w:val="004B7BDB"/>
    <w:rsid w:val="004C3341"/>
    <w:rsid w:val="00571F29"/>
    <w:rsid w:val="005F0907"/>
    <w:rsid w:val="005F65CB"/>
    <w:rsid w:val="00622322"/>
    <w:rsid w:val="00632E49"/>
    <w:rsid w:val="00693EAE"/>
    <w:rsid w:val="00745D14"/>
    <w:rsid w:val="0079683E"/>
    <w:rsid w:val="007A7BD2"/>
    <w:rsid w:val="007D3F24"/>
    <w:rsid w:val="007E1F32"/>
    <w:rsid w:val="008C39DD"/>
    <w:rsid w:val="00941444"/>
    <w:rsid w:val="00976E11"/>
    <w:rsid w:val="009C01DA"/>
    <w:rsid w:val="009E0DB6"/>
    <w:rsid w:val="009F389C"/>
    <w:rsid w:val="00A052DE"/>
    <w:rsid w:val="00A2437B"/>
    <w:rsid w:val="00A31920"/>
    <w:rsid w:val="00AB5E4D"/>
    <w:rsid w:val="00B50094"/>
    <w:rsid w:val="00C014AF"/>
    <w:rsid w:val="00CB4767"/>
    <w:rsid w:val="00D328AB"/>
    <w:rsid w:val="00D956FA"/>
    <w:rsid w:val="00E93672"/>
    <w:rsid w:val="00F2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EB47"/>
  <w15:chartTrackingRefBased/>
  <w15:docId w15:val="{0BD7F022-7024-4A51-A8BD-65441724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CB"/>
    <w:pPr>
      <w:ind w:left="720"/>
      <w:contextualSpacing/>
    </w:pPr>
  </w:style>
  <w:style w:type="paragraph" w:styleId="Header">
    <w:name w:val="header"/>
    <w:basedOn w:val="Normal"/>
    <w:link w:val="HeaderChar"/>
    <w:uiPriority w:val="99"/>
    <w:unhideWhenUsed/>
    <w:rsid w:val="00335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2F"/>
  </w:style>
  <w:style w:type="paragraph" w:styleId="Footer">
    <w:name w:val="footer"/>
    <w:basedOn w:val="Normal"/>
    <w:link w:val="FooterChar"/>
    <w:uiPriority w:val="99"/>
    <w:unhideWhenUsed/>
    <w:rsid w:val="00335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Young</dc:creator>
  <cp:keywords/>
  <dc:description/>
  <cp:lastModifiedBy>Mark Young</cp:lastModifiedBy>
  <cp:revision>2</cp:revision>
  <dcterms:created xsi:type="dcterms:W3CDTF">2023-07-08T20:18:00Z</dcterms:created>
  <dcterms:modified xsi:type="dcterms:W3CDTF">2023-07-08T20:18:00Z</dcterms:modified>
</cp:coreProperties>
</file>